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  adjectifs possessifs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709613</wp:posOffset>
            </wp:positionH>
            <wp:positionV relativeFrom="paragraph">
              <wp:posOffset>623534</wp:posOffset>
            </wp:positionV>
            <wp:extent cx="5262563" cy="388179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2563" cy="38817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Rules 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40" w:line="192.00000000000003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Adjectifs possessifs are mon , ton, son i.e. my, your, her, his, our, and their.</w:t>
      </w:r>
    </w:p>
    <w:p w:rsidR="00000000" w:rsidDel="00000000" w:rsidP="00000000" w:rsidRDefault="00000000" w:rsidRPr="00000000" w14:paraId="0000001D">
      <w:pPr>
        <w:spacing w:before="140" w:line="192.00000000000003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 Indicates possession and is always replaced by a noun.</w:t>
      </w:r>
    </w:p>
    <w:p w:rsidR="00000000" w:rsidDel="00000000" w:rsidP="00000000" w:rsidRDefault="00000000" w:rsidRPr="00000000" w14:paraId="0000001E">
      <w:pPr>
        <w:spacing w:before="140" w:line="192.00000000000003" w:lineRule="auto"/>
        <w:ind w:left="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Exemple :-</w:t>
      </w:r>
    </w:p>
    <w:p w:rsidR="00000000" w:rsidDel="00000000" w:rsidP="00000000" w:rsidRDefault="00000000" w:rsidRPr="00000000" w14:paraId="0000001F">
      <w:pPr>
        <w:spacing w:before="140" w:line="192.00000000000003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b w:val="1"/>
          <w:sz w:val="24"/>
          <w:szCs w:val="24"/>
          <w:rtl w:val="0"/>
        </w:rPr>
        <w:t xml:space="preserve">Ce sont les copains de sarah.</w:t>
      </w:r>
    </w:p>
    <w:p w:rsidR="00000000" w:rsidDel="00000000" w:rsidP="00000000" w:rsidRDefault="00000000" w:rsidRPr="00000000" w14:paraId="00000020">
      <w:pPr>
        <w:spacing w:before="140" w:line="192.00000000000003" w:lineRule="auto"/>
        <w:ind w:left="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(These are the classmates of sarah.)</w:t>
      </w:r>
    </w:p>
    <w:p w:rsidR="00000000" w:rsidDel="00000000" w:rsidP="00000000" w:rsidRDefault="00000000" w:rsidRPr="00000000" w14:paraId="00000021">
      <w:pPr>
        <w:spacing w:before="140" w:line="192.00000000000003" w:lineRule="auto"/>
        <w:ind w:left="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Ce sont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ses</w:t>
      </w:r>
      <w:r w:rsidDel="00000000" w:rsidR="00000000" w:rsidRPr="00000000">
        <w:rPr>
          <w:b w:val="1"/>
          <w:sz w:val="24"/>
          <w:szCs w:val="24"/>
          <w:rtl w:val="0"/>
        </w:rPr>
        <w:t xml:space="preserve"> copains.</w:t>
      </w:r>
    </w:p>
    <w:p w:rsidR="00000000" w:rsidDel="00000000" w:rsidP="00000000" w:rsidRDefault="00000000" w:rsidRPr="00000000" w14:paraId="00000022">
      <w:pPr>
        <w:spacing w:before="140" w:line="192.00000000000003" w:lineRule="auto"/>
        <w:ind w:left="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(these are his/her classmates.)</w:t>
      </w:r>
    </w:p>
    <w:p w:rsidR="00000000" w:rsidDel="00000000" w:rsidP="00000000" w:rsidRDefault="00000000" w:rsidRPr="00000000" w14:paraId="00000023">
      <w:pPr>
        <w:spacing w:before="140" w:line="192.00000000000003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b w:val="1"/>
          <w:sz w:val="24"/>
          <w:szCs w:val="24"/>
          <w:rtl w:val="0"/>
        </w:rPr>
        <w:t xml:space="preserve">C’est le chien  de marc et pierre.</w:t>
      </w:r>
    </w:p>
    <w:p w:rsidR="00000000" w:rsidDel="00000000" w:rsidP="00000000" w:rsidRDefault="00000000" w:rsidRPr="00000000" w14:paraId="00000024">
      <w:pPr>
        <w:spacing w:before="140" w:line="192.00000000000003" w:lineRule="auto"/>
        <w:ind w:left="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(this is the dog of marc and pierre.)</w:t>
      </w:r>
    </w:p>
    <w:p w:rsidR="00000000" w:rsidDel="00000000" w:rsidP="00000000" w:rsidRDefault="00000000" w:rsidRPr="00000000" w14:paraId="00000025">
      <w:pPr>
        <w:spacing w:before="140" w:line="192.00000000000003" w:lineRule="auto"/>
        <w:ind w:left="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C’est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leur</w:t>
      </w:r>
      <w:r w:rsidDel="00000000" w:rsidR="00000000" w:rsidRPr="00000000">
        <w:rPr>
          <w:b w:val="1"/>
          <w:sz w:val="24"/>
          <w:szCs w:val="24"/>
          <w:rtl w:val="0"/>
        </w:rPr>
        <w:t xml:space="preserve"> chien.</w:t>
      </w:r>
    </w:p>
    <w:p w:rsidR="00000000" w:rsidDel="00000000" w:rsidP="00000000" w:rsidRDefault="00000000" w:rsidRPr="00000000" w14:paraId="00000026">
      <w:pPr>
        <w:spacing w:before="140" w:line="192.00000000000003" w:lineRule="auto"/>
        <w:ind w:left="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(this is their dog.)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feminine noun begins with a vowel, the masculine adjective is used to avoid clashes of vowels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 amie mon horloge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 pronoms possessifs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1371600</wp:posOffset>
            </wp:positionH>
            <wp:positionV relativeFrom="page">
              <wp:posOffset>1423988</wp:posOffset>
            </wp:positionV>
            <wp:extent cx="4886325" cy="246697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66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120" w:line="21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Possessif pronoms le mien, le tien, le sien etc. are mine, yours, his/her, our, yours and theirs.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before="0" w:beforeAutospacing="0" w:line="21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Possessif pronoms agree with the things possessed not with the possessor.</w:t>
      </w:r>
    </w:p>
    <w:p w:rsidR="00000000" w:rsidDel="00000000" w:rsidP="00000000" w:rsidRDefault="00000000" w:rsidRPr="00000000" w14:paraId="0000002F">
      <w:pPr>
        <w:spacing w:before="120" w:line="21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 voiture est rouge la sienne est blanche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before="120" w:line="21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They are always preceded by the definite articles i.e. le,</w:t>
      </w:r>
    </w:p>
    <w:p w:rsidR="00000000" w:rsidDel="00000000" w:rsidP="00000000" w:rsidRDefault="00000000" w:rsidRPr="00000000" w14:paraId="00000031">
      <w:pPr>
        <w:spacing w:before="120" w:line="21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and les.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120" w:line="21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There is a circumflex ‘ ^ ’ on the ‘o’ of notre and votre to distinguish them from the possessif adjectifs 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before="0" w:beforeAutospacing="0" w:line="21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there is a preposition ‘ à ’ or ‘ de ’ proceeding the possessif pronoms it will contradict with the article acc. to the rule i.e.</w:t>
      </w:r>
    </w:p>
    <w:p w:rsidR="00000000" w:rsidDel="00000000" w:rsidP="00000000" w:rsidRDefault="00000000" w:rsidRPr="00000000" w14:paraId="00000034">
      <w:pPr>
        <w:spacing w:before="120" w:line="216" w:lineRule="auto"/>
        <w:ind w:left="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1. à + le = au</w:t>
      </w:r>
    </w:p>
    <w:p w:rsidR="00000000" w:rsidDel="00000000" w:rsidP="00000000" w:rsidRDefault="00000000" w:rsidRPr="00000000" w14:paraId="00000035">
      <w:pPr>
        <w:spacing w:before="120" w:line="216" w:lineRule="auto"/>
        <w:ind w:left="5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2. à +les = aux</w:t>
      </w:r>
    </w:p>
    <w:p w:rsidR="00000000" w:rsidDel="00000000" w:rsidP="00000000" w:rsidRDefault="00000000" w:rsidRPr="00000000" w14:paraId="00000036">
      <w:pPr>
        <w:spacing w:before="180" w:line="192.00000000000003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33cc"/>
          <w:sz w:val="72"/>
          <w:szCs w:val="72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3. de + les = des</w:t>
      </w:r>
    </w:p>
    <w:p w:rsidR="00000000" w:rsidDel="00000000" w:rsidP="00000000" w:rsidRDefault="00000000" w:rsidRPr="00000000" w14:paraId="00000037">
      <w:pPr>
        <w:spacing w:before="180" w:line="192.00000000000003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4. de + le = du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Exemples: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 parle de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mon</w:t>
      </w:r>
      <w:r w:rsidDel="00000000" w:rsidR="00000000" w:rsidRPr="00000000">
        <w:rPr>
          <w:b w:val="1"/>
          <w:sz w:val="24"/>
          <w:szCs w:val="24"/>
          <w:rtl w:val="0"/>
        </w:rPr>
        <w:t xml:space="preserve"> voyage et il parle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sien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(I speak about my trip and he speaks about his.)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Cette tasse, c’est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tienne</w:t>
      </w:r>
      <w:r w:rsidDel="00000000" w:rsidR="00000000" w:rsidRPr="00000000">
        <w:rPr>
          <w:b w:val="1"/>
          <w:sz w:val="24"/>
          <w:szCs w:val="24"/>
          <w:rtl w:val="0"/>
        </w:rPr>
        <w:t xml:space="preserve"> ou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mienne</w:t>
      </w:r>
      <w:r w:rsidDel="00000000" w:rsidR="00000000" w:rsidRPr="00000000">
        <w:rPr>
          <w:b w:val="1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(this cup, is it your or mine)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Worksheet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ind w:left="1800" w:hanging="72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I.    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Complétez les phrases suivantes avec les adjectifs possessifs qui conviennent.</w:t>
      </w:r>
    </w:p>
    <w:p w:rsidR="00000000" w:rsidDel="00000000" w:rsidP="00000000" w:rsidRDefault="00000000" w:rsidRPr="00000000" w14:paraId="00000042">
      <w:pPr>
        <w:spacing w:after="240" w:before="240" w:lineRule="auto"/>
        <w:ind w:left="180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1-      Je fais _______ exercices avec ____ amie Marie dans _______ chambre.</w:t>
      </w:r>
    </w:p>
    <w:p w:rsidR="00000000" w:rsidDel="00000000" w:rsidP="00000000" w:rsidRDefault="00000000" w:rsidRPr="00000000" w14:paraId="00000043">
      <w:pPr>
        <w:spacing w:after="240" w:before="240" w:lineRule="auto"/>
        <w:ind w:left="180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Tu étudies _________ leçon avec ______ livre et _____ notes parce que tu vas passer _______ examen mardi prochain, avec ______ copains, dans _______ classe.</w:t>
      </w:r>
    </w:p>
    <w:p w:rsidR="00000000" w:rsidDel="00000000" w:rsidP="00000000" w:rsidRDefault="00000000" w:rsidRPr="00000000" w14:paraId="00000044">
      <w:pPr>
        <w:spacing w:after="240" w:before="240" w:lineRule="auto"/>
        <w:ind w:left="180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3- Alice prend ______ sac et ______ clés pour partir dans ______ voiture. Elle va acheter un cadeau pour ________ maman parce que c’est _______ anniversaire.</w:t>
      </w:r>
    </w:p>
    <w:p w:rsidR="00000000" w:rsidDel="00000000" w:rsidP="00000000" w:rsidRDefault="00000000" w:rsidRPr="00000000" w14:paraId="00000045">
      <w:pPr>
        <w:spacing w:after="240" w:before="240" w:lineRule="auto"/>
        <w:ind w:left="180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4- Alain écoute ______ cassette de rock avec ____ baladeur quand il va à ____ école.</w:t>
      </w:r>
    </w:p>
    <w:p w:rsidR="00000000" w:rsidDel="00000000" w:rsidP="00000000" w:rsidRDefault="00000000" w:rsidRPr="00000000" w14:paraId="00000046">
      <w:pPr>
        <w:spacing w:after="240" w:before="240" w:lineRule="auto"/>
        <w:ind w:left="180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5- Nous sommes dans _____ classe avec _____ prof de maths. Nous faisons _____ exercices et ______ calculs ensemble, de cette manière nous consultons _______ doutes.</w:t>
      </w:r>
    </w:p>
    <w:p w:rsidR="00000000" w:rsidDel="00000000" w:rsidP="00000000" w:rsidRDefault="00000000" w:rsidRPr="00000000" w14:paraId="00000047">
      <w:pPr>
        <w:spacing w:after="240" w:before="240" w:lineRule="auto"/>
        <w:ind w:left="180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6- -Monsieur! Vous partez sans _____ gants et sans _______ manteau</w:t>
      </w:r>
    </w:p>
    <w:p w:rsidR="00000000" w:rsidDel="00000000" w:rsidP="00000000" w:rsidRDefault="00000000" w:rsidRPr="00000000" w14:paraId="00000048">
      <w:pPr>
        <w:spacing w:after="240" w:before="240" w:lineRule="auto"/>
        <w:ind w:left="180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Les enfants montrent ________ photos de ______ vacances à amis. Ils sont avec tante ______Sophie et ________oncle Paul dans ________maison à la plage.</w:t>
      </w:r>
    </w:p>
    <w:p w:rsidR="00000000" w:rsidDel="00000000" w:rsidP="00000000" w:rsidRDefault="00000000" w:rsidRPr="00000000" w14:paraId="00000049">
      <w:pPr>
        <w:spacing w:after="240" w:before="240" w:lineRule="auto"/>
        <w:ind w:left="1800" w:hanging="36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II.  Complétez les phrases suivantes avec les pronoms possessifs qui conviennent.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Ton chat est brun, .................................... est roux.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2. Votre voiture est bleue, ................................. est blanche.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Vos parents (m) sont québécois, .............................. sont portugais.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Nous préférons laisser nos affaires ici. Prenez __________ avec vous, si vous le voulez.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Tes sœurs (f) sont à la maternelle, ............................... sont au primaire.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Son jardin (m) est fleuri, ................................ ne l’est pas encore.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Notre voisine est très gentille, ............................. ne l’est pas.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J’ai réussi mon examen. Ils n’ont pas réussi __________.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 montre est en or, ................................ est en argent.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Ses erreurs sont banales, ............................. sont graves.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. Je fais des recherches sur mon ordinateur portable pendant qu’il joue sur</w:t>
      </w:r>
    </w:p>
    <w:p w:rsidR="00000000" w:rsidDel="00000000" w:rsidP="00000000" w:rsidRDefault="00000000" w:rsidRPr="00000000" w14:paraId="00000056">
      <w:pPr>
        <w:spacing w:after="240" w:before="24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Est-ce que vous avez acheté vos fournitures scolaires ? Car nous, nous n’avons pas encore acheté __________.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Nous avons déjà eu nos résultats. Vous avez eu __________ ?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Leurs enfants rangent leurs jouets à chaque fois. Nos enfants ne rangent jamais</w:t>
      </w:r>
    </w:p>
    <w:p w:rsidR="00000000" w:rsidDel="00000000" w:rsidP="00000000" w:rsidRDefault="00000000" w:rsidRPr="00000000" w14:paraId="0000005A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Complétez les phrases suivantes.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Exemple : Tes cheveux sont blonds, __________ sont bruns. (je)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Tes cheveux sont blonds, les miens sont bruns.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Mon fils est dissipé, __________ est studieux. (tu)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Votre voiture est neuve, __________ est vieille. (nous)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Ton jardin est bien entretenu, __________ est embroussaillé. (il)</w:t>
      </w:r>
    </w:p>
    <w:p w:rsidR="00000000" w:rsidDel="00000000" w:rsidP="00000000" w:rsidRDefault="00000000" w:rsidRPr="00000000" w14:paraId="0000006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Nos parents sont sévères, __________ sont indulgents. (ils)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Ma mère est secrétaire médicale, __________ est secrétaire adjointe. (tu)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Notre chien est fougueux, __________ est docile. (vous)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Son appartement est lumineux, __________ est trop sombre. (je)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Leurs places se trouvent au premier rang, __________ se trouvent au cinquième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rang. (nous)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Tes livres sont bien rangés, __________ sont en désordre. (elle)</w:t>
      </w:r>
    </w:p>
    <w:p w:rsidR="00000000" w:rsidDel="00000000" w:rsidP="00000000" w:rsidRDefault="00000000" w:rsidRPr="00000000" w14:paraId="0000006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Nos plantes sont sèches, __________ sont bien vertes. (vous)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Transformez comme dans l’exemple.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Exemple : Sa chambre est rangée.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La sienne est rangée.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Mes parents dînent au restaurant.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Votre canapé est très confortable.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Sa moto est au garage.</w:t>
      </w:r>
    </w:p>
    <w:p w:rsidR="00000000" w:rsidDel="00000000" w:rsidP="00000000" w:rsidRDefault="00000000" w:rsidRPr="00000000" w14:paraId="0000007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Ta carte postale n’est pas encore arrivée.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7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Notre vol est retardé.</w:t>
      </w:r>
    </w:p>
    <w:p w:rsidR="00000000" w:rsidDel="00000000" w:rsidP="00000000" w:rsidRDefault="00000000" w:rsidRPr="00000000" w14:paraId="0000007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7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Votre directrice marketing est insupportable.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7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Ma valise n’est pas finie.</w:t>
      </w:r>
    </w:p>
    <w:p w:rsidR="00000000" w:rsidDel="00000000" w:rsidP="00000000" w:rsidRDefault="00000000" w:rsidRPr="00000000" w14:paraId="0000007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7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Ses lunettes sont cassées.</w:t>
      </w:r>
    </w:p>
    <w:p w:rsidR="00000000" w:rsidDel="00000000" w:rsidP="00000000" w:rsidRDefault="00000000" w:rsidRPr="00000000" w14:paraId="0000008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8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Mon pantalon est troué.</w:t>
      </w:r>
    </w:p>
    <w:p w:rsidR="00000000" w:rsidDel="00000000" w:rsidP="00000000" w:rsidRDefault="00000000" w:rsidRPr="00000000" w14:paraId="0000008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8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Tes chaussures sont trop petites.</w:t>
      </w:r>
    </w:p>
    <w:p w:rsidR="00000000" w:rsidDel="00000000" w:rsidP="00000000" w:rsidRDefault="00000000" w:rsidRPr="00000000" w14:paraId="0000008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→ ____________________________________________________________________</w:t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 Complétez avec les adjectifs possessifs et les pronoms possessifs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afterAutospacing="0" w:before="240" w:line="458.1818181818182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J'ai acheté _____ skis en Italie. Pierre a acheté __________ en France.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Vous avez montré _____ maison à _____ amis. J'ai montré _____ Marie.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 livres sont sur la table. Où sont les livres de Pierre? -_______ sont dans le sac.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tâche est terminée; ___________ commence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0" w:afterAutospacing="0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Nous donnons __________ opinions ensuite vous donnez _________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after="240" w:before="0" w:beforeAutospacing="0" w:line="458.1818181818182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Marie a déjà acheté ______ billets de trains, mais je n'ai pas encore acheté ____________</w:t>
      </w:r>
    </w:p>
    <w:p w:rsidR="00000000" w:rsidDel="00000000" w:rsidP="00000000" w:rsidRDefault="00000000" w:rsidRPr="00000000" w14:paraId="0000008D">
      <w:pPr>
        <w:spacing w:after="240" w:before="240" w:line="458.1818181818182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VI. </w:t>
      </w:r>
      <w:r w:rsidDel="00000000" w:rsidR="00000000" w:rsidRPr="00000000">
        <w:rPr>
          <w:b w:val="1"/>
          <w:sz w:val="24"/>
          <w:szCs w:val="24"/>
          <w:rtl w:val="0"/>
        </w:rPr>
        <w:t xml:space="preserve"> Complétez avec les 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after="0" w:afterAutospacing="0" w:before="240" w:line="458.1818181818182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 préfère les peinture de Xavier aux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peintures de Paul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after="0" w:afterAutospacing="0" w:before="0" w:beforeAutospacing="0" w:line="458.1818181818182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 ne sais pas si tu as lu mes livres mais j’ai entendu beaucoup parler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 vos livres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pacing w:after="0" w:afterAutospacing="0" w:before="0" w:beforeAutospacing="0" w:line="458.1818181818182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 croyais parler avec son mari mais en fait j’avais affaire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à ton mari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after="0" w:afterAutospacing="0" w:before="0" w:beforeAutospacing="0" w:line="458.1818181818182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 as reçu des nouvelles de ton fils mais je n’en ai aucune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 mon fils 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after="0" w:afterAutospacing="0" w:before="0" w:beforeAutospacing="0" w:line="458.1818181818182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 il n’a pas d’outils chez lui, il a besoin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 nos outils.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spacing w:after="240" w:before="0" w:beforeAutospacing="0" w:line="458.1818181818182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Quand on compare tes résultats à mes résultats on comprend que tu étudies bien </w:t>
      </w:r>
    </w:p>
    <w:p w:rsidR="00000000" w:rsidDel="00000000" w:rsidP="00000000" w:rsidRDefault="00000000" w:rsidRPr="00000000" w14:paraId="00000094">
      <w:pPr>
        <w:ind w:left="720" w:firstLine="0"/>
        <w:rPr>
          <w:rFonts w:ascii="Verdana" w:cs="Verdana" w:eastAsia="Verdana" w:hAnsi="Verdana"/>
          <w:b w:val="1"/>
          <w:shd w:fill="f8f8f8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